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A54" w:rsidRDefault="007A0A54" w:rsidP="007A0A54">
      <w:pPr>
        <w:pStyle w:val="Bezodstpw"/>
      </w:pPr>
      <w:r>
        <w:rPr>
          <w:rFonts w:eastAsia="Times New Roman" w:cs="Times New Roman"/>
          <w:lang w:eastAsia="pl-PL"/>
        </w:rPr>
        <w:t xml:space="preserve">                                                                                                     </w:t>
      </w:r>
      <w:r w:rsidR="008A7A5D">
        <w:rPr>
          <w:rFonts w:eastAsia="Times New Roman" w:cs="Times New Roman"/>
          <w:lang w:eastAsia="pl-PL"/>
        </w:rPr>
        <w:t xml:space="preserve"> </w:t>
      </w:r>
      <w:r w:rsidR="00845831">
        <w:rPr>
          <w:rFonts w:eastAsia="Times New Roman" w:cs="Times New Roman"/>
          <w:lang w:eastAsia="pl-PL"/>
        </w:rPr>
        <w:t xml:space="preserve"> Budziszewice, dnia  22 kwietnia</w:t>
      </w:r>
      <w:r w:rsidR="008A7A5D">
        <w:rPr>
          <w:rFonts w:eastAsia="Times New Roman" w:cs="Times New Roman"/>
          <w:lang w:eastAsia="pl-PL"/>
        </w:rPr>
        <w:t xml:space="preserve"> 2020</w:t>
      </w:r>
      <w:r>
        <w:rPr>
          <w:rFonts w:eastAsia="Times New Roman" w:cs="Times New Roman"/>
          <w:lang w:eastAsia="pl-PL"/>
        </w:rPr>
        <w:t xml:space="preserve"> roku</w:t>
      </w:r>
    </w:p>
    <w:p w:rsidR="007A0A54" w:rsidRPr="007A0A54" w:rsidRDefault="007A0A54" w:rsidP="007A0A54">
      <w:pPr>
        <w:pStyle w:val="Bezodstpw"/>
        <w:rPr>
          <w:rFonts w:eastAsia="Times New Roman" w:cs="Times New Roman"/>
          <w:b/>
          <w:lang w:eastAsia="pl-PL"/>
        </w:rPr>
      </w:pPr>
      <w:r w:rsidRPr="007A0A54">
        <w:rPr>
          <w:b/>
        </w:rPr>
        <w:t xml:space="preserve">    </w:t>
      </w:r>
      <w:r>
        <w:rPr>
          <w:b/>
        </w:rPr>
        <w:t xml:space="preserve">   </w:t>
      </w:r>
      <w:r w:rsidRPr="007A0A54">
        <w:rPr>
          <w:b/>
        </w:rPr>
        <w:t>RADA GMINY</w:t>
      </w:r>
      <w:r w:rsidR="00C03B68" w:rsidRPr="007A0A54">
        <w:rPr>
          <w:b/>
        </w:rPr>
        <w:t xml:space="preserve">                                                                </w:t>
      </w:r>
      <w:r w:rsidRPr="007A0A54">
        <w:rPr>
          <w:b/>
        </w:rPr>
        <w:t xml:space="preserve">        </w:t>
      </w:r>
    </w:p>
    <w:p w:rsidR="000F3B73" w:rsidRPr="007A0A54" w:rsidRDefault="007A0A54" w:rsidP="007A0A54">
      <w:pPr>
        <w:pStyle w:val="Bezodstpw"/>
        <w:rPr>
          <w:rFonts w:eastAsia="Times New Roman" w:cs="Times New Roman"/>
          <w:b/>
          <w:lang w:eastAsia="pl-PL"/>
        </w:rPr>
      </w:pPr>
      <w:r w:rsidRPr="007A0A54">
        <w:rPr>
          <w:rFonts w:eastAsia="Times New Roman" w:cs="Times New Roman"/>
          <w:b/>
          <w:lang w:eastAsia="pl-PL"/>
        </w:rPr>
        <w:t xml:space="preserve">      BUDZISZEWICE</w:t>
      </w:r>
      <w:r w:rsidR="00C03B68" w:rsidRPr="007A0A54">
        <w:rPr>
          <w:rFonts w:eastAsia="Times New Roman" w:cs="Times New Roman"/>
          <w:b/>
          <w:lang w:eastAsia="pl-PL"/>
        </w:rPr>
        <w:t xml:space="preserve"> </w:t>
      </w:r>
    </w:p>
    <w:p w:rsidR="007A0A54" w:rsidRPr="007A0A54" w:rsidRDefault="007A0A54" w:rsidP="007A0A54">
      <w:pPr>
        <w:pStyle w:val="Bezodstpw"/>
        <w:rPr>
          <w:rFonts w:eastAsia="Times New Roman" w:cs="Times New Roman"/>
          <w:b/>
          <w:lang w:eastAsia="pl-PL"/>
        </w:rPr>
      </w:pPr>
      <w:r>
        <w:rPr>
          <w:rFonts w:eastAsia="Times New Roman" w:cs="Times New Roman"/>
          <w:b/>
          <w:lang w:eastAsia="pl-PL"/>
        </w:rPr>
        <w:t xml:space="preserve">     </w:t>
      </w:r>
      <w:r w:rsidRPr="007A0A54">
        <w:rPr>
          <w:rFonts w:eastAsia="Times New Roman" w:cs="Times New Roman"/>
          <w:b/>
          <w:lang w:eastAsia="pl-PL"/>
        </w:rPr>
        <w:t>ul.</w:t>
      </w:r>
      <w:r w:rsidR="008A7A5D">
        <w:rPr>
          <w:rFonts w:eastAsia="Times New Roman" w:cs="Times New Roman"/>
          <w:b/>
          <w:lang w:eastAsia="pl-PL"/>
        </w:rPr>
        <w:t xml:space="preserve"> </w:t>
      </w:r>
      <w:r w:rsidRPr="007A0A54">
        <w:rPr>
          <w:rFonts w:eastAsia="Times New Roman" w:cs="Times New Roman"/>
          <w:b/>
          <w:lang w:eastAsia="pl-PL"/>
        </w:rPr>
        <w:t>J.</w:t>
      </w:r>
      <w:r w:rsidR="008A7A5D">
        <w:rPr>
          <w:rFonts w:eastAsia="Times New Roman" w:cs="Times New Roman"/>
          <w:b/>
          <w:lang w:eastAsia="pl-PL"/>
        </w:rPr>
        <w:t xml:space="preserve"> </w:t>
      </w:r>
      <w:proofErr w:type="spellStart"/>
      <w:r w:rsidRPr="007A0A54">
        <w:rPr>
          <w:rFonts w:eastAsia="Times New Roman" w:cs="Times New Roman"/>
          <w:b/>
          <w:lang w:eastAsia="pl-PL"/>
        </w:rPr>
        <w:t>Ch</w:t>
      </w:r>
      <w:proofErr w:type="spellEnd"/>
      <w:r w:rsidRPr="007A0A54">
        <w:rPr>
          <w:rFonts w:eastAsia="Times New Roman" w:cs="Times New Roman"/>
          <w:b/>
          <w:lang w:eastAsia="pl-PL"/>
        </w:rPr>
        <w:t>.</w:t>
      </w:r>
      <w:r w:rsidR="008A7A5D">
        <w:rPr>
          <w:rFonts w:eastAsia="Times New Roman" w:cs="Times New Roman"/>
          <w:b/>
          <w:lang w:eastAsia="pl-PL"/>
        </w:rPr>
        <w:t xml:space="preserve"> </w:t>
      </w:r>
      <w:r w:rsidRPr="007A0A54">
        <w:rPr>
          <w:rFonts w:eastAsia="Times New Roman" w:cs="Times New Roman"/>
          <w:b/>
          <w:lang w:eastAsia="pl-PL"/>
        </w:rPr>
        <w:t>Paska 66</w:t>
      </w:r>
    </w:p>
    <w:p w:rsidR="007A0A54" w:rsidRDefault="007A0A54" w:rsidP="007A0A54">
      <w:pPr>
        <w:pStyle w:val="Bezodstpw"/>
        <w:rPr>
          <w:rFonts w:eastAsia="Times New Roman" w:cs="Times New Roman"/>
          <w:lang w:eastAsia="pl-PL"/>
        </w:rPr>
      </w:pPr>
      <w:r w:rsidRPr="007A0A54">
        <w:rPr>
          <w:rFonts w:eastAsia="Times New Roman" w:cs="Times New Roman"/>
          <w:b/>
          <w:lang w:eastAsia="pl-PL"/>
        </w:rPr>
        <w:t>97-212 Budziszewice</w:t>
      </w:r>
    </w:p>
    <w:p w:rsidR="007A0A54" w:rsidRDefault="007A0A54" w:rsidP="007A0A54">
      <w:pPr>
        <w:pStyle w:val="Bezodstpw"/>
        <w:rPr>
          <w:lang w:eastAsia="pl-PL"/>
        </w:rPr>
      </w:pPr>
    </w:p>
    <w:p w:rsidR="000F3B73" w:rsidRDefault="000F3B73" w:rsidP="000F3B73">
      <w:pPr>
        <w:rPr>
          <w:rFonts w:eastAsia="Times New Roman" w:cs="Times New Roman"/>
          <w:lang w:eastAsia="pl-PL"/>
        </w:rPr>
      </w:pPr>
    </w:p>
    <w:p w:rsidR="007A0A54" w:rsidRPr="000F3B73" w:rsidRDefault="007A0A54" w:rsidP="000F3B73">
      <w:pPr>
        <w:rPr>
          <w:rFonts w:eastAsia="Times New Roman" w:cs="Times New Roman"/>
          <w:lang w:eastAsia="pl-PL"/>
        </w:rPr>
      </w:pPr>
    </w:p>
    <w:p w:rsidR="000F3B73" w:rsidRDefault="00660639" w:rsidP="007A0A54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sz w:val="28"/>
          <w:szCs w:val="28"/>
          <w:lang w:eastAsia="pl-PL"/>
        </w:rPr>
      </w:pPr>
      <w:r w:rsidRPr="007A0A54">
        <w:rPr>
          <w:rFonts w:eastAsia="Times New Roman" w:cs="Times New Roman"/>
          <w:b/>
          <w:sz w:val="28"/>
          <w:szCs w:val="28"/>
          <w:lang w:eastAsia="pl-PL"/>
        </w:rPr>
        <w:t>K O M U N I K A T</w:t>
      </w:r>
    </w:p>
    <w:p w:rsidR="007A0A54" w:rsidRPr="007A0A54" w:rsidRDefault="007A0A54" w:rsidP="007A0A54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sz w:val="28"/>
          <w:szCs w:val="28"/>
          <w:lang w:eastAsia="pl-PL"/>
        </w:rPr>
      </w:pPr>
    </w:p>
    <w:p w:rsidR="00C03B68" w:rsidRDefault="00C03B68" w:rsidP="00C03B68">
      <w:pPr>
        <w:pStyle w:val="Bezodstpw"/>
        <w:spacing w:line="360" w:lineRule="auto"/>
        <w:jc w:val="both"/>
        <w:rPr>
          <w:sz w:val="24"/>
          <w:szCs w:val="24"/>
          <w:lang w:eastAsia="pl-PL"/>
        </w:rPr>
      </w:pPr>
      <w:r>
        <w:rPr>
          <w:lang w:eastAsia="pl-PL"/>
        </w:rPr>
        <w:t xml:space="preserve">                             </w:t>
      </w:r>
      <w:r w:rsidR="00A94205">
        <w:rPr>
          <w:sz w:val="24"/>
          <w:szCs w:val="24"/>
          <w:lang w:eastAsia="pl-PL"/>
        </w:rPr>
        <w:t>Informuję, że</w:t>
      </w:r>
      <w:r>
        <w:rPr>
          <w:sz w:val="24"/>
          <w:szCs w:val="24"/>
          <w:lang w:eastAsia="pl-PL"/>
        </w:rPr>
        <w:t xml:space="preserve"> </w:t>
      </w:r>
      <w:r w:rsidR="007A0A54">
        <w:rPr>
          <w:b/>
          <w:sz w:val="28"/>
          <w:szCs w:val="28"/>
          <w:lang w:eastAsia="pl-PL"/>
        </w:rPr>
        <w:t>X</w:t>
      </w:r>
      <w:r w:rsidR="00EE3A30">
        <w:rPr>
          <w:b/>
          <w:sz w:val="28"/>
          <w:szCs w:val="28"/>
          <w:lang w:eastAsia="pl-PL"/>
        </w:rPr>
        <w:t>I</w:t>
      </w:r>
      <w:r w:rsidR="00845831">
        <w:rPr>
          <w:b/>
          <w:sz w:val="28"/>
          <w:szCs w:val="28"/>
          <w:lang w:eastAsia="pl-PL"/>
        </w:rPr>
        <w:t>V</w:t>
      </w:r>
      <w:r w:rsidR="008A7A5D">
        <w:rPr>
          <w:b/>
          <w:sz w:val="28"/>
          <w:szCs w:val="28"/>
          <w:lang w:eastAsia="pl-PL"/>
        </w:rPr>
        <w:t xml:space="preserve"> nadzwyczajna </w:t>
      </w:r>
      <w:r w:rsidR="00A94205">
        <w:rPr>
          <w:b/>
          <w:sz w:val="28"/>
          <w:szCs w:val="28"/>
          <w:lang w:eastAsia="pl-PL"/>
        </w:rPr>
        <w:t>sesja</w:t>
      </w:r>
      <w:r>
        <w:rPr>
          <w:b/>
          <w:sz w:val="28"/>
          <w:szCs w:val="28"/>
          <w:lang w:eastAsia="pl-PL"/>
        </w:rPr>
        <w:t xml:space="preserve"> Rady Gminy Budziszewice</w:t>
      </w:r>
      <w:r w:rsidR="00A94205">
        <w:rPr>
          <w:sz w:val="24"/>
          <w:szCs w:val="24"/>
          <w:lang w:eastAsia="pl-PL"/>
        </w:rPr>
        <w:t xml:space="preserve"> </w:t>
      </w:r>
      <w:r w:rsidR="00F90CA6">
        <w:rPr>
          <w:sz w:val="24"/>
          <w:szCs w:val="24"/>
          <w:lang w:eastAsia="pl-PL"/>
        </w:rPr>
        <w:t xml:space="preserve">odbędzie się </w:t>
      </w:r>
      <w:r>
        <w:rPr>
          <w:sz w:val="24"/>
          <w:szCs w:val="24"/>
          <w:lang w:eastAsia="pl-PL"/>
        </w:rPr>
        <w:t>w dniu</w:t>
      </w:r>
      <w:r w:rsidR="007A0A54">
        <w:rPr>
          <w:sz w:val="24"/>
          <w:szCs w:val="24"/>
          <w:lang w:eastAsia="pl-PL"/>
        </w:rPr>
        <w:t xml:space="preserve">   </w:t>
      </w:r>
      <w:r w:rsidR="00123919">
        <w:rPr>
          <w:sz w:val="24"/>
          <w:szCs w:val="24"/>
          <w:lang w:eastAsia="pl-PL"/>
        </w:rPr>
        <w:t xml:space="preserve"> </w:t>
      </w:r>
      <w:r w:rsidR="00845831">
        <w:rPr>
          <w:b/>
          <w:sz w:val="24"/>
          <w:szCs w:val="24"/>
          <w:lang w:eastAsia="pl-PL"/>
        </w:rPr>
        <w:t>23 kwietnia</w:t>
      </w:r>
      <w:r w:rsidR="008A7A5D">
        <w:rPr>
          <w:b/>
          <w:sz w:val="24"/>
          <w:szCs w:val="24"/>
          <w:lang w:eastAsia="pl-PL"/>
        </w:rPr>
        <w:t xml:space="preserve"> 2020</w:t>
      </w:r>
      <w:r>
        <w:rPr>
          <w:b/>
          <w:sz w:val="24"/>
          <w:szCs w:val="24"/>
          <w:lang w:eastAsia="pl-PL"/>
        </w:rPr>
        <w:t xml:space="preserve"> roku </w:t>
      </w:r>
      <w:r w:rsidR="00845831">
        <w:rPr>
          <w:sz w:val="24"/>
          <w:szCs w:val="24"/>
          <w:lang w:eastAsia="pl-PL"/>
        </w:rPr>
        <w:t xml:space="preserve"> /czwartek</w:t>
      </w:r>
      <w:r>
        <w:rPr>
          <w:sz w:val="24"/>
          <w:szCs w:val="24"/>
          <w:lang w:eastAsia="pl-PL"/>
        </w:rPr>
        <w:t xml:space="preserve">/ o godzinie </w:t>
      </w:r>
      <w:r w:rsidR="00B73A1C">
        <w:rPr>
          <w:b/>
          <w:sz w:val="24"/>
          <w:szCs w:val="24"/>
          <w:lang w:eastAsia="pl-PL"/>
        </w:rPr>
        <w:t>14</w:t>
      </w:r>
      <w:r w:rsidR="008A7A5D">
        <w:rPr>
          <w:b/>
          <w:sz w:val="24"/>
          <w:szCs w:val="24"/>
          <w:lang w:eastAsia="pl-PL"/>
        </w:rPr>
        <w:t>.3</w:t>
      </w:r>
      <w:r>
        <w:rPr>
          <w:b/>
          <w:sz w:val="24"/>
          <w:szCs w:val="24"/>
          <w:lang w:eastAsia="pl-PL"/>
        </w:rPr>
        <w:t>0</w:t>
      </w:r>
      <w:r>
        <w:rPr>
          <w:sz w:val="24"/>
          <w:szCs w:val="24"/>
          <w:lang w:eastAsia="pl-PL"/>
        </w:rPr>
        <w:t xml:space="preserve"> w</w:t>
      </w:r>
      <w:r>
        <w:rPr>
          <w:b/>
          <w:sz w:val="24"/>
          <w:szCs w:val="24"/>
          <w:lang w:eastAsia="pl-PL"/>
        </w:rPr>
        <w:t xml:space="preserve"> sali posiedzeń</w:t>
      </w:r>
      <w:r>
        <w:rPr>
          <w:sz w:val="24"/>
          <w:szCs w:val="24"/>
          <w:lang w:eastAsia="pl-PL"/>
        </w:rPr>
        <w:t xml:space="preserve"> Urzędu Gminy.</w:t>
      </w:r>
    </w:p>
    <w:p w:rsidR="00681219" w:rsidRDefault="0028329E" w:rsidP="00C03B68">
      <w:pPr>
        <w:pStyle w:val="Bezodstpw"/>
        <w:spacing w:line="36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 </w:t>
      </w:r>
    </w:p>
    <w:p w:rsidR="00EE3A30" w:rsidRDefault="00EE3A30" w:rsidP="00EE3A30">
      <w:pPr>
        <w:pStyle w:val="Bezodstpw"/>
        <w:spacing w:line="276" w:lineRule="auto"/>
        <w:rPr>
          <w:b/>
          <w:sz w:val="24"/>
          <w:szCs w:val="24"/>
          <w:u w:val="single"/>
          <w:lang w:eastAsia="pl-PL"/>
        </w:rPr>
      </w:pPr>
      <w:r>
        <w:rPr>
          <w:b/>
          <w:sz w:val="24"/>
          <w:szCs w:val="24"/>
          <w:u w:val="single"/>
          <w:lang w:eastAsia="pl-PL"/>
        </w:rPr>
        <w:t>Porządek obrad:</w:t>
      </w:r>
    </w:p>
    <w:p w:rsidR="00EE3A30" w:rsidRDefault="00EE3A30" w:rsidP="00EE3A30">
      <w:pPr>
        <w:pStyle w:val="Bezodstpw"/>
        <w:numPr>
          <w:ilvl w:val="0"/>
          <w:numId w:val="1"/>
        </w:numPr>
        <w:spacing w:line="276" w:lineRule="auto"/>
        <w:ind w:left="284" w:hanging="284"/>
        <w:jc w:val="both"/>
        <w:rPr>
          <w:lang w:eastAsia="pl-PL"/>
        </w:rPr>
      </w:pPr>
      <w:r>
        <w:rPr>
          <w:lang w:eastAsia="pl-PL"/>
        </w:rPr>
        <w:t>Otwarcie obrad i stwierdzenie quorum.</w:t>
      </w:r>
    </w:p>
    <w:p w:rsidR="00EE3A30" w:rsidRDefault="00EE3A30" w:rsidP="00EE3A30">
      <w:pPr>
        <w:pStyle w:val="Bezodstpw"/>
        <w:numPr>
          <w:ilvl w:val="0"/>
          <w:numId w:val="1"/>
        </w:numPr>
        <w:spacing w:line="276" w:lineRule="auto"/>
        <w:ind w:left="284" w:hanging="284"/>
        <w:jc w:val="both"/>
        <w:rPr>
          <w:lang w:eastAsia="pl-PL"/>
        </w:rPr>
      </w:pPr>
      <w:r>
        <w:rPr>
          <w:lang w:eastAsia="pl-PL"/>
        </w:rPr>
        <w:t xml:space="preserve"> Przedstawienie porządku obrad.</w:t>
      </w:r>
    </w:p>
    <w:p w:rsidR="00845831" w:rsidRDefault="00845831" w:rsidP="00845831">
      <w:pPr>
        <w:pStyle w:val="Bezodstpw"/>
        <w:numPr>
          <w:ilvl w:val="0"/>
          <w:numId w:val="1"/>
        </w:numPr>
        <w:spacing w:line="276" w:lineRule="auto"/>
        <w:ind w:left="284" w:hanging="284"/>
        <w:jc w:val="both"/>
        <w:rPr>
          <w:lang w:eastAsia="pl-PL"/>
        </w:rPr>
      </w:pPr>
      <w:r>
        <w:rPr>
          <w:lang w:eastAsia="pl-PL"/>
        </w:rPr>
        <w:t>Przyjęcie protokołów z poprzednich sesji.</w:t>
      </w:r>
    </w:p>
    <w:p w:rsidR="00EE3A30" w:rsidRDefault="00EE3A30" w:rsidP="00EE3A30">
      <w:pPr>
        <w:pStyle w:val="Bezodstpw"/>
        <w:numPr>
          <w:ilvl w:val="0"/>
          <w:numId w:val="1"/>
        </w:numPr>
        <w:spacing w:line="276" w:lineRule="auto"/>
        <w:ind w:left="284" w:hanging="284"/>
        <w:jc w:val="both"/>
        <w:rPr>
          <w:lang w:eastAsia="pl-PL"/>
        </w:rPr>
      </w:pPr>
      <w:r>
        <w:rPr>
          <w:lang w:eastAsia="pl-PL"/>
        </w:rPr>
        <w:t>Podjęcie uchwał w sprawach:</w:t>
      </w:r>
    </w:p>
    <w:p w:rsidR="00845831" w:rsidRDefault="00845831" w:rsidP="00845831">
      <w:pPr>
        <w:pStyle w:val="Bezodstpw"/>
        <w:numPr>
          <w:ilvl w:val="0"/>
          <w:numId w:val="18"/>
        </w:numPr>
        <w:spacing w:line="276" w:lineRule="auto"/>
        <w:jc w:val="both"/>
      </w:pPr>
      <w:r>
        <w:t>udzielenia pomocy finansowej Powiatowi Tomaszowskiemu,</w:t>
      </w:r>
    </w:p>
    <w:p w:rsidR="00845831" w:rsidRDefault="00845831" w:rsidP="00845831">
      <w:pPr>
        <w:pStyle w:val="Bezodstpw"/>
        <w:numPr>
          <w:ilvl w:val="0"/>
          <w:numId w:val="18"/>
        </w:numPr>
        <w:spacing w:line="276" w:lineRule="auto"/>
        <w:jc w:val="both"/>
      </w:pPr>
      <w:r>
        <w:t>zmiany budżetu gminy na 2020 rok,</w:t>
      </w:r>
    </w:p>
    <w:p w:rsidR="00845831" w:rsidRDefault="00845831" w:rsidP="00845831">
      <w:pPr>
        <w:pStyle w:val="Bezodstpw"/>
        <w:numPr>
          <w:ilvl w:val="0"/>
          <w:numId w:val="18"/>
        </w:numPr>
        <w:spacing w:line="276" w:lineRule="auto"/>
        <w:jc w:val="both"/>
      </w:pPr>
      <w:r>
        <w:t>zmiany Wieloletniej Prognozy Finansowej Gminy Budziszewice,</w:t>
      </w:r>
    </w:p>
    <w:p w:rsidR="00845831" w:rsidRDefault="00845831" w:rsidP="00845831">
      <w:pPr>
        <w:pStyle w:val="Bezodstpw"/>
        <w:numPr>
          <w:ilvl w:val="0"/>
          <w:numId w:val="18"/>
        </w:numPr>
        <w:spacing w:line="276" w:lineRule="auto"/>
        <w:jc w:val="both"/>
      </w:pPr>
      <w:r>
        <w:t>uchwalenia Gminnego Programu Profilaktyki i Rozwiązywania Problemów Alkoholowych na 2020 rok,</w:t>
      </w:r>
    </w:p>
    <w:p w:rsidR="00845831" w:rsidRDefault="00845831" w:rsidP="00845831">
      <w:pPr>
        <w:pStyle w:val="Bezodstpw"/>
        <w:numPr>
          <w:ilvl w:val="0"/>
          <w:numId w:val="18"/>
        </w:numPr>
        <w:spacing w:line="276" w:lineRule="auto"/>
        <w:jc w:val="both"/>
      </w:pPr>
      <w:r>
        <w:t>przekazania do organu regulacyjnego projektu uchwały w sprawie regulaminu dostarczania wody i odprowadzania ścieków na terenie gminy Budziszewice,</w:t>
      </w:r>
    </w:p>
    <w:p w:rsidR="00845831" w:rsidRDefault="00845831" w:rsidP="00845831">
      <w:pPr>
        <w:pStyle w:val="Bezodstpw"/>
        <w:numPr>
          <w:ilvl w:val="0"/>
          <w:numId w:val="12"/>
        </w:numPr>
        <w:spacing w:line="276" w:lineRule="auto"/>
        <w:ind w:left="284" w:hanging="284"/>
        <w:jc w:val="both"/>
      </w:pPr>
      <w:r>
        <w:t>Sprawozdanie z realizacji Gminnego Programu Profilaktyki i Rozwiązywania Problemów Alkoholowych za 2019 rok oraz realizacji Gminnego Programu Przeciwdziałania Narkomanii dla Gminy Budziszewice za 2019 rok.</w:t>
      </w:r>
    </w:p>
    <w:p w:rsidR="00845831" w:rsidRDefault="00845831" w:rsidP="00845831">
      <w:pPr>
        <w:pStyle w:val="Bezodstpw"/>
        <w:numPr>
          <w:ilvl w:val="0"/>
          <w:numId w:val="12"/>
        </w:numPr>
        <w:spacing w:line="276" w:lineRule="auto"/>
        <w:ind w:left="284" w:hanging="284"/>
        <w:jc w:val="both"/>
      </w:pPr>
      <w:r>
        <w:t>Sprawozdanie z działalności Gminnego Ośrodka Pomocy Społecznej w Budziszewicach za 2019 rok oraz potrzeby w zakresie pomocy społecznej.</w:t>
      </w:r>
    </w:p>
    <w:p w:rsidR="00845831" w:rsidRDefault="00845831" w:rsidP="00845831">
      <w:pPr>
        <w:pStyle w:val="Bezodstpw"/>
        <w:numPr>
          <w:ilvl w:val="0"/>
          <w:numId w:val="12"/>
        </w:numPr>
        <w:spacing w:line="276" w:lineRule="auto"/>
        <w:ind w:left="284" w:hanging="284"/>
        <w:jc w:val="both"/>
      </w:pPr>
      <w:r>
        <w:t>Informacja Wójta o działaniach podejmowanych w okresie od ostatniej sesji Rady Gminy.</w:t>
      </w:r>
    </w:p>
    <w:p w:rsidR="00845831" w:rsidRDefault="00845831" w:rsidP="00845831">
      <w:pPr>
        <w:pStyle w:val="Bezodstpw"/>
        <w:numPr>
          <w:ilvl w:val="0"/>
          <w:numId w:val="12"/>
        </w:numPr>
        <w:spacing w:line="276" w:lineRule="auto"/>
        <w:ind w:left="284" w:hanging="284"/>
        <w:jc w:val="both"/>
      </w:pPr>
      <w:r>
        <w:t>Sprawy różne.</w:t>
      </w:r>
    </w:p>
    <w:p w:rsidR="00EE3A30" w:rsidRDefault="00EE3A30" w:rsidP="00845831">
      <w:pPr>
        <w:pStyle w:val="Bezodstpw"/>
        <w:numPr>
          <w:ilvl w:val="0"/>
          <w:numId w:val="12"/>
        </w:numPr>
        <w:spacing w:line="276" w:lineRule="auto"/>
        <w:ind w:left="284" w:hanging="284"/>
        <w:jc w:val="both"/>
      </w:pPr>
      <w:r>
        <w:rPr>
          <w:lang w:eastAsia="pl-PL"/>
        </w:rPr>
        <w:t>Zakończenie obrad.</w:t>
      </w:r>
    </w:p>
    <w:p w:rsidR="008A7A5D" w:rsidRDefault="008A7A5D" w:rsidP="00C03B68">
      <w:pPr>
        <w:pStyle w:val="Bezodstpw"/>
        <w:spacing w:line="276" w:lineRule="auto"/>
        <w:rPr>
          <w:sz w:val="24"/>
          <w:szCs w:val="24"/>
          <w:lang w:eastAsia="pl-PL"/>
        </w:rPr>
      </w:pPr>
    </w:p>
    <w:p w:rsidR="00C03B68" w:rsidRDefault="00C03B68" w:rsidP="00086351">
      <w:pPr>
        <w:pStyle w:val="Bezodstpw"/>
        <w:spacing w:line="276" w:lineRule="auto"/>
        <w:ind w:left="284" w:hanging="284"/>
        <w:jc w:val="both"/>
        <w:rPr>
          <w:lang w:eastAsia="pl-PL"/>
        </w:rPr>
      </w:pPr>
      <w:r>
        <w:rPr>
          <w:lang w:eastAsia="pl-PL"/>
        </w:rPr>
        <w:t xml:space="preserve">   </w:t>
      </w:r>
      <w:r>
        <w:t xml:space="preserve">                                                                                                        Przewodniczący Rady Gminy</w:t>
      </w:r>
    </w:p>
    <w:p w:rsidR="00FF5593" w:rsidRDefault="00C03B68" w:rsidP="00EE3A30">
      <w:pPr>
        <w:pStyle w:val="Bezodstpw"/>
        <w:spacing w:line="276" w:lineRule="auto"/>
        <w:jc w:val="both"/>
      </w:pPr>
      <w:r>
        <w:t xml:space="preserve">                                                                                                                    </w:t>
      </w:r>
      <w:r w:rsidR="001176D8">
        <w:t xml:space="preserve"> </w:t>
      </w:r>
      <w:r w:rsidR="003D4C8B">
        <w:t xml:space="preserve">  </w:t>
      </w:r>
      <w:r w:rsidR="00A94205">
        <w:t>(-)</w:t>
      </w:r>
      <w:r w:rsidR="003D4C8B">
        <w:t xml:space="preserve">  </w:t>
      </w:r>
      <w:r w:rsidR="00536610">
        <w:t>Janusz Trzonek</w:t>
      </w:r>
    </w:p>
    <w:p w:rsidR="008A7A5D" w:rsidRDefault="008A7A5D" w:rsidP="00A94205">
      <w:pPr>
        <w:pStyle w:val="Bezodstpw"/>
        <w:rPr>
          <w:b/>
          <w:sz w:val="20"/>
          <w:szCs w:val="20"/>
        </w:rPr>
      </w:pPr>
    </w:p>
    <w:p w:rsidR="008A7A5D" w:rsidRDefault="008A7A5D" w:rsidP="00A94205">
      <w:pPr>
        <w:pStyle w:val="Bezodstpw"/>
        <w:rPr>
          <w:b/>
          <w:sz w:val="20"/>
          <w:szCs w:val="20"/>
        </w:rPr>
      </w:pPr>
    </w:p>
    <w:p w:rsidR="008A7A5D" w:rsidRDefault="008A7A5D" w:rsidP="00A94205">
      <w:pPr>
        <w:pStyle w:val="Bezodstpw"/>
        <w:rPr>
          <w:b/>
          <w:sz w:val="20"/>
          <w:szCs w:val="20"/>
        </w:rPr>
      </w:pPr>
    </w:p>
    <w:p w:rsidR="008A7A5D" w:rsidRDefault="008A7A5D" w:rsidP="00A94205">
      <w:pPr>
        <w:pStyle w:val="Bezodstpw"/>
        <w:rPr>
          <w:b/>
          <w:sz w:val="20"/>
          <w:szCs w:val="20"/>
        </w:rPr>
      </w:pPr>
    </w:p>
    <w:p w:rsidR="00A94205" w:rsidRPr="00A94205" w:rsidRDefault="00A94205" w:rsidP="00A94205">
      <w:pPr>
        <w:pStyle w:val="Bezodstpw"/>
        <w:rPr>
          <w:b/>
          <w:sz w:val="20"/>
          <w:szCs w:val="20"/>
        </w:rPr>
      </w:pPr>
      <w:r w:rsidRPr="00A94205">
        <w:rPr>
          <w:b/>
          <w:sz w:val="20"/>
          <w:szCs w:val="20"/>
        </w:rPr>
        <w:t>Archiwalny zapis obrazu i dźwięku z sesji  na stronach:</w:t>
      </w:r>
    </w:p>
    <w:p w:rsidR="00A94205" w:rsidRPr="00A94205" w:rsidRDefault="00547518" w:rsidP="00A94205">
      <w:pPr>
        <w:pStyle w:val="Bezodstpw"/>
        <w:rPr>
          <w:sz w:val="20"/>
          <w:szCs w:val="20"/>
        </w:rPr>
      </w:pPr>
      <w:hyperlink r:id="rId5" w:history="1">
        <w:r w:rsidR="00A94205" w:rsidRPr="00A94205">
          <w:rPr>
            <w:rStyle w:val="Hipercze"/>
            <w:sz w:val="20"/>
            <w:szCs w:val="20"/>
          </w:rPr>
          <w:t>www.budziszewice.net</w:t>
        </w:r>
      </w:hyperlink>
      <w:r w:rsidR="00A94205" w:rsidRPr="00A94205">
        <w:rPr>
          <w:sz w:val="20"/>
          <w:szCs w:val="20"/>
        </w:rPr>
        <w:t xml:space="preserve"> w zakładce SESJE RADY GMINY,</w:t>
      </w:r>
    </w:p>
    <w:p w:rsidR="00A94205" w:rsidRPr="00A94205" w:rsidRDefault="00A94205" w:rsidP="00A94205">
      <w:pPr>
        <w:pStyle w:val="Bezodstpw"/>
        <w:rPr>
          <w:sz w:val="20"/>
          <w:szCs w:val="20"/>
        </w:rPr>
      </w:pPr>
      <w:r w:rsidRPr="00A94205">
        <w:rPr>
          <w:sz w:val="20"/>
          <w:szCs w:val="20"/>
        </w:rPr>
        <w:t xml:space="preserve">bip.budziszewice.net </w:t>
      </w:r>
      <w:r w:rsidR="007A0A54">
        <w:rPr>
          <w:sz w:val="20"/>
          <w:szCs w:val="20"/>
        </w:rPr>
        <w:t xml:space="preserve"> </w:t>
      </w:r>
      <w:r w:rsidRPr="00A94205">
        <w:rPr>
          <w:sz w:val="20"/>
          <w:szCs w:val="20"/>
        </w:rPr>
        <w:t>w zakładce RADA GMINY – KADENCJA 2018-2023</w:t>
      </w:r>
    </w:p>
    <w:sectPr w:rsidR="00A94205" w:rsidRPr="00A94205" w:rsidSect="007A0A54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04A2B"/>
    <w:multiLevelType w:val="hybridMultilevel"/>
    <w:tmpl w:val="1CF682F8"/>
    <w:lvl w:ilvl="0" w:tplc="D2F8320A">
      <w:start w:val="6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10CAE"/>
    <w:multiLevelType w:val="hybridMultilevel"/>
    <w:tmpl w:val="4D7E2E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172450"/>
    <w:multiLevelType w:val="hybridMultilevel"/>
    <w:tmpl w:val="926A93C4"/>
    <w:lvl w:ilvl="0" w:tplc="04150011">
      <w:start w:val="1"/>
      <w:numFmt w:val="decimal"/>
      <w:lvlText w:val="%1)"/>
      <w:lvlJc w:val="left"/>
      <w:pPr>
        <w:ind w:left="75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1C6F05"/>
    <w:multiLevelType w:val="hybridMultilevel"/>
    <w:tmpl w:val="DF58E6F6"/>
    <w:lvl w:ilvl="0" w:tplc="7FA45B4C">
      <w:start w:val="5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244912"/>
    <w:multiLevelType w:val="hybridMultilevel"/>
    <w:tmpl w:val="09EAD656"/>
    <w:lvl w:ilvl="0" w:tplc="04150011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C13AAB"/>
    <w:multiLevelType w:val="hybridMultilevel"/>
    <w:tmpl w:val="0882A0F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334E7250"/>
    <w:multiLevelType w:val="hybridMultilevel"/>
    <w:tmpl w:val="7910E172"/>
    <w:lvl w:ilvl="0" w:tplc="F37A3846">
      <w:start w:val="5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036345"/>
    <w:multiLevelType w:val="hybridMultilevel"/>
    <w:tmpl w:val="5EB81012"/>
    <w:lvl w:ilvl="0" w:tplc="98C09AEC">
      <w:start w:val="5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D63C66"/>
    <w:multiLevelType w:val="hybridMultilevel"/>
    <w:tmpl w:val="FB4E9FB6"/>
    <w:lvl w:ilvl="0" w:tplc="4C54CB9E">
      <w:start w:val="1"/>
      <w:numFmt w:val="decimal"/>
      <w:lvlText w:val="%1."/>
      <w:lvlJc w:val="left"/>
      <w:pPr>
        <w:ind w:left="75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1C1CC1"/>
    <w:multiLevelType w:val="hybridMultilevel"/>
    <w:tmpl w:val="7902B99A"/>
    <w:lvl w:ilvl="0" w:tplc="FC20096A">
      <w:start w:val="5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343747"/>
    <w:multiLevelType w:val="hybridMultilevel"/>
    <w:tmpl w:val="CEDA017E"/>
    <w:lvl w:ilvl="0" w:tplc="51F8ED8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5E233155"/>
    <w:multiLevelType w:val="hybridMultilevel"/>
    <w:tmpl w:val="8D825886"/>
    <w:lvl w:ilvl="0" w:tplc="C2F4911E">
      <w:start w:val="4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A95C7A"/>
    <w:multiLevelType w:val="hybridMultilevel"/>
    <w:tmpl w:val="1BF4A95C"/>
    <w:lvl w:ilvl="0" w:tplc="04150011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006922"/>
    <w:multiLevelType w:val="hybridMultilevel"/>
    <w:tmpl w:val="11984A0C"/>
    <w:lvl w:ilvl="0" w:tplc="04150011">
      <w:start w:val="1"/>
      <w:numFmt w:val="decimal"/>
      <w:lvlText w:val="%1)"/>
      <w:lvlJc w:val="left"/>
      <w:pPr>
        <w:ind w:left="75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4095B13"/>
    <w:multiLevelType w:val="hybridMultilevel"/>
    <w:tmpl w:val="FB4E9FB6"/>
    <w:lvl w:ilvl="0" w:tplc="4C54CB9E">
      <w:start w:val="1"/>
      <w:numFmt w:val="decimal"/>
      <w:lvlText w:val="%1."/>
      <w:lvlJc w:val="left"/>
      <w:pPr>
        <w:ind w:left="75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9"/>
  </w:num>
  <w:num w:numId="7">
    <w:abstractNumId w:val="10"/>
  </w:num>
  <w:num w:numId="8">
    <w:abstractNumId w:val="5"/>
  </w:num>
  <w:num w:numId="9">
    <w:abstractNumId w:val="0"/>
  </w:num>
  <w:num w:numId="10">
    <w:abstractNumId w:val="2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2"/>
  </w:num>
  <w:num w:numId="14">
    <w:abstractNumId w:val="11"/>
  </w:num>
  <w:num w:numId="15">
    <w:abstractNumId w:val="8"/>
  </w:num>
  <w:num w:numId="16">
    <w:abstractNumId w:val="14"/>
  </w:num>
  <w:num w:numId="17">
    <w:abstractNumId w:val="13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03B68"/>
    <w:rsid w:val="00014250"/>
    <w:rsid w:val="000211B0"/>
    <w:rsid w:val="00086351"/>
    <w:rsid w:val="000F3B73"/>
    <w:rsid w:val="00112B58"/>
    <w:rsid w:val="001176D8"/>
    <w:rsid w:val="00123919"/>
    <w:rsid w:val="001A65F6"/>
    <w:rsid w:val="001B0D45"/>
    <w:rsid w:val="001D40F3"/>
    <w:rsid w:val="00230496"/>
    <w:rsid w:val="002705B0"/>
    <w:rsid w:val="0028329E"/>
    <w:rsid w:val="002F5339"/>
    <w:rsid w:val="003540AA"/>
    <w:rsid w:val="003C1856"/>
    <w:rsid w:val="003D4C8B"/>
    <w:rsid w:val="003D5A72"/>
    <w:rsid w:val="003E475B"/>
    <w:rsid w:val="0041378F"/>
    <w:rsid w:val="0053412E"/>
    <w:rsid w:val="00536610"/>
    <w:rsid w:val="00547518"/>
    <w:rsid w:val="0056151D"/>
    <w:rsid w:val="00576340"/>
    <w:rsid w:val="00660639"/>
    <w:rsid w:val="00681219"/>
    <w:rsid w:val="006E3EBA"/>
    <w:rsid w:val="007A0A54"/>
    <w:rsid w:val="007C2991"/>
    <w:rsid w:val="007F6013"/>
    <w:rsid w:val="007F7248"/>
    <w:rsid w:val="00820FA2"/>
    <w:rsid w:val="00822D99"/>
    <w:rsid w:val="00845831"/>
    <w:rsid w:val="008741B3"/>
    <w:rsid w:val="008A7A5D"/>
    <w:rsid w:val="008B5958"/>
    <w:rsid w:val="009E6728"/>
    <w:rsid w:val="00A104A7"/>
    <w:rsid w:val="00A646D4"/>
    <w:rsid w:val="00A810DC"/>
    <w:rsid w:val="00A94205"/>
    <w:rsid w:val="00AB673D"/>
    <w:rsid w:val="00B04100"/>
    <w:rsid w:val="00B73A1C"/>
    <w:rsid w:val="00BA3AA4"/>
    <w:rsid w:val="00C03B68"/>
    <w:rsid w:val="00C03F61"/>
    <w:rsid w:val="00C14FAB"/>
    <w:rsid w:val="00C56346"/>
    <w:rsid w:val="00CB4C01"/>
    <w:rsid w:val="00CF71DA"/>
    <w:rsid w:val="00D472C2"/>
    <w:rsid w:val="00DC5347"/>
    <w:rsid w:val="00E21708"/>
    <w:rsid w:val="00ED53C9"/>
    <w:rsid w:val="00EE3A30"/>
    <w:rsid w:val="00F009B4"/>
    <w:rsid w:val="00F90CA6"/>
    <w:rsid w:val="00FC04B8"/>
    <w:rsid w:val="00FF2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3B6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03B68"/>
  </w:style>
  <w:style w:type="character" w:styleId="Hipercze">
    <w:name w:val="Hyperlink"/>
    <w:basedOn w:val="Domylnaczcionkaakapitu"/>
    <w:uiPriority w:val="99"/>
    <w:unhideWhenUsed/>
    <w:rsid w:val="00A9420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606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8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udziszewice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288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Budziszewice</dc:creator>
  <cp:keywords/>
  <dc:description/>
  <cp:lastModifiedBy>Urząd Gminy Budziszewice</cp:lastModifiedBy>
  <cp:revision>14</cp:revision>
  <cp:lastPrinted>2020-02-11T08:19:00Z</cp:lastPrinted>
  <dcterms:created xsi:type="dcterms:W3CDTF">2019-05-13T13:32:00Z</dcterms:created>
  <dcterms:modified xsi:type="dcterms:W3CDTF">2020-04-23T07:04:00Z</dcterms:modified>
</cp:coreProperties>
</file>